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05" w:rsidRPr="003A54D4" w:rsidRDefault="004A6D05">
      <w:pPr>
        <w:rPr>
          <w:sz w:val="24"/>
          <w:szCs w:val="24"/>
        </w:rPr>
      </w:pPr>
    </w:p>
    <w:p w:rsidR="004A6D05" w:rsidRPr="003A54D4" w:rsidRDefault="004A6D05">
      <w:pPr>
        <w:rPr>
          <w:b/>
          <w:bCs/>
          <w:sz w:val="24"/>
          <w:szCs w:val="24"/>
        </w:rPr>
      </w:pPr>
      <w:r w:rsidRPr="003A54D4">
        <w:rPr>
          <w:b/>
          <w:bCs/>
          <w:sz w:val="24"/>
          <w:szCs w:val="24"/>
        </w:rPr>
        <w:t>Our Narrator for the New Sound-script for Roger &amp; Me</w:t>
      </w:r>
      <w:r w:rsidR="003A54D4" w:rsidRPr="003A54D4">
        <w:rPr>
          <w:b/>
          <w:bCs/>
          <w:sz w:val="24"/>
          <w:szCs w:val="24"/>
        </w:rPr>
        <w:t>:</w:t>
      </w:r>
    </w:p>
    <w:p w:rsidR="007C5011" w:rsidRPr="003A54D4" w:rsidRDefault="004A6D05" w:rsidP="003A54D4">
      <w:pPr>
        <w:ind w:left="720"/>
        <w:rPr>
          <w:sz w:val="24"/>
          <w:szCs w:val="24"/>
        </w:rPr>
      </w:pPr>
      <w:proofErr w:type="gramStart"/>
      <w:r w:rsidRPr="003A54D4">
        <w:rPr>
          <w:sz w:val="24"/>
          <w:szCs w:val="24"/>
        </w:rPr>
        <w:t>Male voice/”Trustworthy?”</w:t>
      </w:r>
      <w:proofErr w:type="gramEnd"/>
    </w:p>
    <w:p w:rsidR="004A6D05" w:rsidRPr="003A54D4" w:rsidRDefault="004A6D05" w:rsidP="003A54D4">
      <w:pPr>
        <w:ind w:left="720"/>
        <w:rPr>
          <w:sz w:val="24"/>
          <w:szCs w:val="24"/>
        </w:rPr>
      </w:pPr>
      <w:r w:rsidRPr="003A54D4">
        <w:rPr>
          <w:sz w:val="24"/>
          <w:szCs w:val="24"/>
        </w:rPr>
        <w:t>Less sarcasm</w:t>
      </w:r>
    </w:p>
    <w:p w:rsidR="004A6D05" w:rsidRPr="003A54D4" w:rsidRDefault="004A6D05" w:rsidP="003A54D4">
      <w:pPr>
        <w:ind w:left="720"/>
        <w:rPr>
          <w:sz w:val="24"/>
          <w:szCs w:val="24"/>
        </w:rPr>
      </w:pPr>
      <w:r w:rsidRPr="003A54D4">
        <w:rPr>
          <w:sz w:val="24"/>
          <w:szCs w:val="24"/>
        </w:rPr>
        <w:t>Disembodied/invisible</w:t>
      </w:r>
    </w:p>
    <w:p w:rsidR="004A6D05" w:rsidRPr="003A54D4" w:rsidRDefault="004A6D05" w:rsidP="003A54D4">
      <w:pPr>
        <w:ind w:left="720"/>
        <w:rPr>
          <w:sz w:val="24"/>
          <w:szCs w:val="24"/>
        </w:rPr>
      </w:pPr>
      <w:r w:rsidRPr="003A54D4">
        <w:rPr>
          <w:sz w:val="24"/>
          <w:szCs w:val="24"/>
        </w:rPr>
        <w:t>Honest voice</w:t>
      </w:r>
    </w:p>
    <w:p w:rsidR="004A6D05" w:rsidRPr="003A54D4" w:rsidRDefault="004A6D05" w:rsidP="003A54D4">
      <w:pPr>
        <w:ind w:left="720"/>
        <w:rPr>
          <w:sz w:val="24"/>
          <w:szCs w:val="24"/>
        </w:rPr>
      </w:pPr>
      <w:r w:rsidRPr="003A54D4">
        <w:rPr>
          <w:sz w:val="24"/>
          <w:szCs w:val="24"/>
        </w:rPr>
        <w:t xml:space="preserve">Statistics </w:t>
      </w:r>
    </w:p>
    <w:p w:rsidR="004A6D05" w:rsidRPr="003A54D4" w:rsidRDefault="004A6D05" w:rsidP="003A54D4">
      <w:pPr>
        <w:ind w:left="720"/>
        <w:rPr>
          <w:sz w:val="24"/>
          <w:szCs w:val="24"/>
        </w:rPr>
      </w:pPr>
      <w:r w:rsidRPr="003A54D4">
        <w:rPr>
          <w:sz w:val="24"/>
          <w:szCs w:val="24"/>
        </w:rPr>
        <w:t>From Flint/With Flint</w:t>
      </w:r>
    </w:p>
    <w:p w:rsidR="004A6D05" w:rsidRPr="003A54D4" w:rsidRDefault="004A6D05" w:rsidP="003A54D4">
      <w:pPr>
        <w:ind w:left="720"/>
        <w:rPr>
          <w:sz w:val="24"/>
          <w:szCs w:val="24"/>
        </w:rPr>
      </w:pPr>
      <w:r w:rsidRPr="003A54D4">
        <w:rPr>
          <w:sz w:val="24"/>
          <w:szCs w:val="24"/>
        </w:rPr>
        <w:t>Background/History/Context</w:t>
      </w:r>
    </w:p>
    <w:p w:rsidR="004A6D05" w:rsidRPr="003A54D4" w:rsidRDefault="004A6D05" w:rsidP="003A54D4">
      <w:pPr>
        <w:ind w:left="720"/>
        <w:rPr>
          <w:sz w:val="24"/>
          <w:szCs w:val="24"/>
        </w:rPr>
      </w:pPr>
      <w:r w:rsidRPr="003A54D4">
        <w:rPr>
          <w:sz w:val="24"/>
          <w:szCs w:val="24"/>
        </w:rPr>
        <w:t>Detached Tone/ “Objective”</w:t>
      </w:r>
    </w:p>
    <w:p w:rsidR="004A6D05" w:rsidRPr="003A54D4" w:rsidRDefault="004A6D05">
      <w:pPr>
        <w:rPr>
          <w:b/>
          <w:bCs/>
          <w:sz w:val="24"/>
          <w:szCs w:val="24"/>
        </w:rPr>
      </w:pPr>
      <w:r w:rsidRPr="003A54D4">
        <w:rPr>
          <w:b/>
          <w:bCs/>
          <w:sz w:val="24"/>
          <w:szCs w:val="24"/>
        </w:rPr>
        <w:t>Our Social Issue:</w:t>
      </w:r>
    </w:p>
    <w:p w:rsidR="004A6D05" w:rsidRDefault="004A6D05" w:rsidP="003A54D4">
      <w:pPr>
        <w:ind w:left="720"/>
        <w:rPr>
          <w:sz w:val="24"/>
          <w:szCs w:val="24"/>
        </w:rPr>
      </w:pPr>
      <w:r w:rsidRPr="003A54D4">
        <w:rPr>
          <w:sz w:val="24"/>
          <w:szCs w:val="24"/>
        </w:rPr>
        <w:t>The function of the documentary genre is relaying “reliable”</w:t>
      </w:r>
      <w:r w:rsidR="003A54D4" w:rsidRPr="003A54D4">
        <w:rPr>
          <w:sz w:val="24"/>
          <w:szCs w:val="24"/>
        </w:rPr>
        <w:t xml:space="preserve"> information for an audience, as well as “speaking with” the film’s subjects.  </w:t>
      </w:r>
    </w:p>
    <w:p w:rsidR="003A54D4" w:rsidRDefault="003A54D4" w:rsidP="003A5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D4">
        <w:rPr>
          <w:rFonts w:ascii="Times New Roman" w:eastAsia="Times New Roman" w:hAnsi="Times New Roman" w:cs="Times New Roman"/>
          <w:sz w:val="24"/>
          <w:szCs w:val="24"/>
        </w:rPr>
        <w:t>Who is our audience? What do they expect? (</w:t>
      </w:r>
      <w:hyperlink r:id="rId5" w:tgtFrame="_blank" w:tooltip="to the mla info sheet" w:history="1">
        <w:r w:rsidRPr="003A54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MLA</w:t>
        </w:r>
      </w:hyperlink>
      <w:r w:rsidRPr="003A54D4">
        <w:rPr>
          <w:rFonts w:ascii="Times New Roman" w:eastAsia="Times New Roman" w:hAnsi="Times New Roman" w:cs="Times New Roman"/>
          <w:sz w:val="24"/>
          <w:szCs w:val="24"/>
        </w:rPr>
        <w:t>, for one)</w:t>
      </w:r>
    </w:p>
    <w:p w:rsidR="003A54D4" w:rsidRDefault="003A54D4" w:rsidP="003A54D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Academia</w:t>
      </w:r>
    </w:p>
    <w:p w:rsidR="003A54D4" w:rsidRPr="003A54D4" w:rsidRDefault="003A54D4" w:rsidP="003A54D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expect: formal writing, credible use of “I,” academic/reliable evidence, titles, citation (MLA), introduction of evidence/source, active voice, developed paragraphs/ideas, persuasive claims</w:t>
      </w:r>
    </w:p>
    <w:p w:rsidR="003A54D4" w:rsidRDefault="003A54D4" w:rsidP="003A5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D4">
        <w:rPr>
          <w:rFonts w:ascii="Times New Roman" w:eastAsia="Times New Roman" w:hAnsi="Times New Roman" w:cs="Times New Roman"/>
          <w:sz w:val="24"/>
          <w:szCs w:val="24"/>
        </w:rPr>
        <w:t>What evidence do we have to work with? (I’m thinking of at least five here.)</w:t>
      </w:r>
    </w:p>
    <w:p w:rsidR="003A54D4" w:rsidRDefault="00416FE5" w:rsidP="003A54D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Alcoff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-- context, speaking with/for, claims about voice-over</w:t>
      </w:r>
    </w:p>
    <w:p w:rsidR="00416FE5" w:rsidRDefault="00416FE5" w:rsidP="003A54D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Illich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“objectivity,” flower-pickers/helpers</w:t>
      </w:r>
    </w:p>
    <w:p w:rsidR="00416FE5" w:rsidRDefault="00416FE5" w:rsidP="003A54D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Kozloff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definitions (of voice-over), counterarguments, history</w:t>
      </w:r>
    </w:p>
    <w:p w:rsidR="00416FE5" w:rsidRDefault="00416FE5" w:rsidP="003A54D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Schafer – keynote, signal,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soundmark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6FE5" w:rsidRDefault="00416FE5" w:rsidP="003A54D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Davis – acoustic space/visual space, simultaneity, non-linearity</w:t>
      </w:r>
    </w:p>
    <w:p w:rsidR="00416FE5" w:rsidRPr="003A54D4" w:rsidRDefault="00416FE5" w:rsidP="003A54D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Cruz – context of service</w:t>
      </w:r>
    </w:p>
    <w:p w:rsidR="003A54D4" w:rsidRDefault="003A54D4" w:rsidP="003A5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D4">
        <w:rPr>
          <w:rFonts w:ascii="Times New Roman" w:eastAsia="Times New Roman" w:hAnsi="Times New Roman" w:cs="Times New Roman"/>
          <w:sz w:val="24"/>
          <w:szCs w:val="24"/>
        </w:rPr>
        <w:t>What tools from class do we have to work with? (I’m thinking of at least five here, too.)</w:t>
      </w:r>
    </w:p>
    <w:p w:rsidR="00776D56" w:rsidRDefault="00416FE5" w:rsidP="00776D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Genre – conventions, expectations (audience)</w:t>
      </w:r>
    </w:p>
    <w:p w:rsidR="00416FE5" w:rsidRDefault="00416FE5" w:rsidP="00776D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3-step analysis – introduce, explain, implicate </w:t>
      </w:r>
    </w:p>
    <w:p w:rsidR="00416FE5" w:rsidRDefault="00416FE5" w:rsidP="00776D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Complex claim – how, stakes/so what, counterargument, detail, what’s next/future</w:t>
      </w:r>
    </w:p>
    <w:p w:rsidR="00416FE5" w:rsidRDefault="00416FE5" w:rsidP="00776D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Research questions – social issue, body/person, time/space, subject/category, </w:t>
      </w:r>
      <w:r w:rsidR="005D08C3">
        <w:rPr>
          <w:rFonts w:ascii="Times New Roman" w:eastAsia="Times New Roman" w:hAnsi="Times New Roman" w:cs="Times New Roman"/>
          <w:sz w:val="24"/>
          <w:szCs w:val="24"/>
        </w:rPr>
        <w:t>“how”</w:t>
      </w:r>
    </w:p>
    <w:p w:rsidR="005D08C3" w:rsidRDefault="005D08C3" w:rsidP="00776D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Known/New – known info for first 2/3, then “open up!!!!!!!” to something new (however, still…)</w:t>
      </w:r>
    </w:p>
    <w:p w:rsidR="005D08C3" w:rsidRDefault="005D08C3" w:rsidP="00776D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Blogs –feedback, historicize</w:t>
      </w:r>
    </w:p>
    <w:p w:rsidR="005D08C3" w:rsidRPr="005D08C3" w:rsidRDefault="005D08C3" w:rsidP="005D08C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Pathos, Ethos, and Logos </w:t>
      </w:r>
      <w:r w:rsidRPr="005D0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54D4" w:rsidRDefault="003A54D4" w:rsidP="003A5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D4">
        <w:rPr>
          <w:rFonts w:ascii="Times New Roman" w:eastAsia="Times New Roman" w:hAnsi="Times New Roman" w:cs="Times New Roman"/>
          <w:sz w:val="24"/>
          <w:szCs w:val="24"/>
        </w:rPr>
        <w:t xml:space="preserve">What’s our primary artifact of analysis? And what is the gist of it? What is it arguing? How is it engaging </w:t>
      </w:r>
      <w:r w:rsidRPr="003A54D4">
        <w:rPr>
          <w:rFonts w:ascii="Times New Roman" w:eastAsia="Times New Roman" w:hAnsi="Times New Roman" w:cs="Times New Roman"/>
          <w:i/>
          <w:iCs/>
          <w:sz w:val="24"/>
          <w:szCs w:val="24"/>
        </w:rPr>
        <w:t>Roger &amp; Me</w:t>
      </w:r>
      <w:r w:rsidRPr="003A54D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76D56" w:rsidRDefault="00776D56" w:rsidP="00776D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sound-script!  </w:t>
      </w:r>
    </w:p>
    <w:p w:rsidR="00776D56" w:rsidRDefault="00776D56" w:rsidP="00776D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gist of it is that it will assume the conventions of a documentary </w:t>
      </w:r>
    </w:p>
    <w:p w:rsidR="00776D56" w:rsidRDefault="00776D56" w:rsidP="00776D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will also aim to “speak with” the people of Flint</w:t>
      </w:r>
    </w:p>
    <w:p w:rsidR="00776D56" w:rsidRDefault="00776D56" w:rsidP="00776D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Arguably, it will aim to alter the popular history of Flint</w:t>
      </w:r>
    </w:p>
    <w:p w:rsidR="003A54D4" w:rsidRDefault="005D08C3" w:rsidP="003A54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Introduction:</w:t>
      </w:r>
    </w:p>
    <w:p w:rsidR="005D08C3" w:rsidRDefault="00F253F6" w:rsidP="005D08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Something snappy, people</w:t>
      </w:r>
    </w:p>
    <w:p w:rsidR="00F253F6" w:rsidRDefault="00F253F6" w:rsidP="005D08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Context (of the film/TV show) --- release date, gist/background, people</w:t>
      </w:r>
    </w:p>
    <w:p w:rsidR="00F253F6" w:rsidRDefault="00F253F6" w:rsidP="005D08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Intro to social issue – documentary/bias/</w:t>
      </w:r>
      <w:proofErr w:type="spellStart"/>
      <w:r>
        <w:rPr>
          <w:sz w:val="24"/>
          <w:szCs w:val="24"/>
        </w:rPr>
        <w:t>Alcoff</w:t>
      </w:r>
      <w:proofErr w:type="spellEnd"/>
    </w:p>
    <w:p w:rsidR="00F253F6" w:rsidRDefault="00F253F6" w:rsidP="005D08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Claim – sound-script</w:t>
      </w:r>
    </w:p>
    <w:p w:rsidR="00F253F6" w:rsidRDefault="00F253F6" w:rsidP="005D08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E.g.: While some…. I propose a new sound-script for the film, Roger &amp; </w:t>
      </w:r>
      <w:proofErr w:type="spellStart"/>
      <w:r>
        <w:rPr>
          <w:sz w:val="24"/>
          <w:szCs w:val="24"/>
        </w:rPr>
        <w:t>Moi</w:t>
      </w:r>
      <w:proofErr w:type="spellEnd"/>
      <w:r>
        <w:rPr>
          <w:sz w:val="24"/>
          <w:szCs w:val="24"/>
        </w:rPr>
        <w:t xml:space="preserve">, which….. It matters…, which leads ____ to ____. </w:t>
      </w:r>
    </w:p>
    <w:p w:rsidR="00F253F6" w:rsidRDefault="00F253F6" w:rsidP="00F253F6">
      <w:pPr>
        <w:rPr>
          <w:sz w:val="24"/>
          <w:szCs w:val="24"/>
        </w:rPr>
      </w:pPr>
      <w:r>
        <w:rPr>
          <w:sz w:val="24"/>
          <w:szCs w:val="24"/>
        </w:rPr>
        <w:t>Body</w:t>
      </w:r>
      <w:r w:rsidR="00E5235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F253F6" w:rsidRDefault="00F253F6" w:rsidP="00F253F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Paragraph 1 – film – explain/contextualize/implicate film and social issue</w:t>
      </w:r>
    </w:p>
    <w:p w:rsidR="00F253F6" w:rsidRDefault="00F253F6" w:rsidP="00F253F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Paragraph 2—research question &amp; sound-script</w:t>
      </w:r>
    </w:p>
    <w:p w:rsidR="00F253F6" w:rsidRDefault="00F253F6" w:rsidP="00F253F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Paragraph 3 </w:t>
      </w:r>
      <w:r w:rsidR="00E5235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5235E">
        <w:rPr>
          <w:sz w:val="24"/>
          <w:szCs w:val="24"/>
        </w:rPr>
        <w:t>stakes!!!!!!!!!!!!!!!!!!!!!!!!!!!!!!!!!!!!!!!!!!!!</w:t>
      </w:r>
    </w:p>
    <w:p w:rsidR="00E5235E" w:rsidRDefault="00E5235E" w:rsidP="00F253F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Paragraph 4- stakes!!!!!!!!!!!!!!!!!!!!!!!!!!!!!!!!!!!!!!!!!!!!</w:t>
      </w:r>
    </w:p>
    <w:p w:rsidR="00E5235E" w:rsidRPr="00E5235E" w:rsidRDefault="00E5235E" w:rsidP="00E5235E">
      <w:pPr>
        <w:rPr>
          <w:sz w:val="24"/>
          <w:szCs w:val="24"/>
        </w:rPr>
      </w:pPr>
      <w:r>
        <w:rPr>
          <w:sz w:val="24"/>
          <w:szCs w:val="24"/>
        </w:rPr>
        <w:t xml:space="preserve">Conclusion: </w:t>
      </w:r>
    </w:p>
    <w:p w:rsidR="003A54D4" w:rsidRPr="00E5235E" w:rsidRDefault="00E5235E" w:rsidP="00E5235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FUTURE!  ITS ALMOST HERE!</w:t>
      </w:r>
    </w:p>
    <w:p w:rsidR="003A54D4" w:rsidRPr="003A54D4" w:rsidRDefault="003A54D4">
      <w:pPr>
        <w:rPr>
          <w:sz w:val="24"/>
          <w:szCs w:val="24"/>
        </w:rPr>
      </w:pPr>
    </w:p>
    <w:p w:rsidR="004A6D05" w:rsidRPr="003A54D4" w:rsidRDefault="004A6D05">
      <w:pPr>
        <w:rPr>
          <w:sz w:val="24"/>
          <w:szCs w:val="24"/>
        </w:rPr>
      </w:pPr>
    </w:p>
    <w:sectPr w:rsidR="004A6D05" w:rsidRPr="003A54D4" w:rsidSect="007C5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1C21"/>
    <w:multiLevelType w:val="hybridMultilevel"/>
    <w:tmpl w:val="BE009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406D7"/>
    <w:multiLevelType w:val="hybridMultilevel"/>
    <w:tmpl w:val="39D2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1450C"/>
    <w:multiLevelType w:val="hybridMultilevel"/>
    <w:tmpl w:val="6FDC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A6905"/>
    <w:multiLevelType w:val="multilevel"/>
    <w:tmpl w:val="E512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020BAE"/>
    <w:multiLevelType w:val="hybridMultilevel"/>
    <w:tmpl w:val="7922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47206"/>
    <w:multiLevelType w:val="hybridMultilevel"/>
    <w:tmpl w:val="290A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6D05"/>
    <w:rsid w:val="003A54D4"/>
    <w:rsid w:val="00416FE5"/>
    <w:rsid w:val="004A6D05"/>
    <w:rsid w:val="005D08C3"/>
    <w:rsid w:val="00776D56"/>
    <w:rsid w:val="007C5011"/>
    <w:rsid w:val="00E5235E"/>
    <w:rsid w:val="00F2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54D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A54D4"/>
    <w:rPr>
      <w:i/>
      <w:iCs/>
    </w:rPr>
  </w:style>
  <w:style w:type="paragraph" w:styleId="ListParagraph">
    <w:name w:val="List Paragraph"/>
    <w:basedOn w:val="Normal"/>
    <w:uiPriority w:val="34"/>
    <w:qFormat/>
    <w:rsid w:val="003A5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ff.washington.edu/jentery/121/ml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EPLT</dc:creator>
  <cp:keywords/>
  <dc:description/>
  <cp:lastModifiedBy>EPLT</cp:lastModifiedBy>
  <cp:revision>3</cp:revision>
  <dcterms:created xsi:type="dcterms:W3CDTF">2008-02-07T17:56:00Z</dcterms:created>
  <dcterms:modified xsi:type="dcterms:W3CDTF">2008-02-07T19:19:00Z</dcterms:modified>
</cp:coreProperties>
</file>